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13DC" w14:textId="77B1F6BA" w:rsidR="00991045" w:rsidRPr="00B00A78" w:rsidRDefault="008F3E8D">
      <w:pPr>
        <w:rPr>
          <w:sz w:val="28"/>
          <w:szCs w:val="28"/>
        </w:rPr>
      </w:pPr>
      <w:bookmarkStart w:id="0" w:name="_GoBack"/>
      <w:bookmarkEnd w:id="0"/>
      <w:r w:rsidRPr="00B00A78">
        <w:rPr>
          <w:sz w:val="28"/>
          <w:szCs w:val="28"/>
        </w:rPr>
        <w:t>Fiche identité de l’association pour les malvoyants</w:t>
      </w:r>
    </w:p>
    <w:p w14:paraId="015339BB" w14:textId="70DA6DA8" w:rsidR="008F3E8D" w:rsidRDefault="008F3E8D"/>
    <w:p w14:paraId="0F05488C" w14:textId="77777777" w:rsidR="008F3E8D" w:rsidRDefault="008F3E8D">
      <w:pPr>
        <w:rPr>
          <w:b/>
          <w:bCs/>
        </w:rPr>
      </w:pPr>
      <w:r w:rsidRPr="008F3E8D">
        <w:rPr>
          <w:b/>
          <w:bCs/>
        </w:rPr>
        <w:t>Nom :</w:t>
      </w:r>
    </w:p>
    <w:p w14:paraId="06ADC51D" w14:textId="56337466" w:rsidR="008F3E8D" w:rsidRDefault="008F3E8D">
      <w:r>
        <w:t xml:space="preserve"> MAISON DES EPILEPSIES</w:t>
      </w:r>
    </w:p>
    <w:p w14:paraId="49F64A45" w14:textId="32803E2C" w:rsidR="008F3E8D" w:rsidRPr="008F3E8D" w:rsidRDefault="008F3E8D">
      <w:pPr>
        <w:rPr>
          <w:b/>
          <w:bCs/>
        </w:rPr>
      </w:pPr>
      <w:r w:rsidRPr="008F3E8D">
        <w:rPr>
          <w:b/>
          <w:bCs/>
        </w:rPr>
        <w:t xml:space="preserve">Coordonnées : </w:t>
      </w:r>
    </w:p>
    <w:p w14:paraId="7CDDE59D" w14:textId="0593536F" w:rsidR="008F3E8D" w:rsidRDefault="008F3E8D" w:rsidP="008F3E8D">
      <w:pPr>
        <w:spacing w:after="0"/>
      </w:pPr>
      <w:r>
        <w:t>Siège social : 1, rue A. Benoist de Saint Ange – 31200 TOULOUSE</w:t>
      </w:r>
    </w:p>
    <w:p w14:paraId="7FF48902" w14:textId="647C9612" w:rsidR="008F3E8D" w:rsidRDefault="008F3E8D" w:rsidP="008F3E8D">
      <w:pPr>
        <w:spacing w:after="0"/>
      </w:pPr>
      <w:r>
        <w:t>Permanence téléphonique : 05.61.62.77.20</w:t>
      </w:r>
    </w:p>
    <w:p w14:paraId="1A962DE6" w14:textId="2CDBA4A8" w:rsidR="008F3E8D" w:rsidRDefault="002D3127" w:rsidP="008F3E8D">
      <w:pPr>
        <w:spacing w:after="0"/>
      </w:pPr>
      <w:hyperlink r:id="rId4" w:history="1">
        <w:r w:rsidR="008F3E8D" w:rsidRPr="00F6486A">
          <w:rPr>
            <w:rStyle w:val="Lienhypertexte"/>
          </w:rPr>
          <w:t>epi.lmde@orange.fr</w:t>
        </w:r>
      </w:hyperlink>
    </w:p>
    <w:p w14:paraId="01489B06" w14:textId="40E7FF73" w:rsidR="008F3E8D" w:rsidRDefault="002D3127" w:rsidP="008F3E8D">
      <w:pPr>
        <w:spacing w:after="0"/>
      </w:pPr>
      <w:hyperlink r:id="rId5" w:history="1">
        <w:r w:rsidR="008F3E8D" w:rsidRPr="00F6486A">
          <w:rPr>
            <w:rStyle w:val="Lienhypertexte"/>
          </w:rPr>
          <w:t>www.lmdemidipyr.simdif.com</w:t>
        </w:r>
      </w:hyperlink>
    </w:p>
    <w:p w14:paraId="0D4FCEC7" w14:textId="77777777" w:rsidR="000B39E0" w:rsidRDefault="000B39E0" w:rsidP="008F3E8D">
      <w:pPr>
        <w:spacing w:after="0"/>
      </w:pPr>
    </w:p>
    <w:p w14:paraId="5E386145" w14:textId="4566631B" w:rsidR="008F3E8D" w:rsidRDefault="000B39E0" w:rsidP="008F3E8D">
      <w:pPr>
        <w:spacing w:after="0"/>
        <w:rPr>
          <w:b/>
          <w:bCs/>
        </w:rPr>
      </w:pPr>
      <w:r w:rsidRPr="0052422F">
        <w:rPr>
          <w:b/>
          <w:bCs/>
        </w:rPr>
        <w:t xml:space="preserve"> Logo :</w:t>
      </w:r>
    </w:p>
    <w:p w14:paraId="03F4DE3A" w14:textId="77777777" w:rsidR="0052422F" w:rsidRPr="0052422F" w:rsidRDefault="0052422F" w:rsidP="008F3E8D">
      <w:pPr>
        <w:spacing w:after="0"/>
        <w:rPr>
          <w:b/>
          <w:bCs/>
        </w:rPr>
      </w:pPr>
    </w:p>
    <w:p w14:paraId="27EB28C5" w14:textId="158D6692" w:rsidR="000B39E0" w:rsidRDefault="0052422F" w:rsidP="008F3E8D">
      <w:pPr>
        <w:spacing w:after="0"/>
      </w:pPr>
      <w:r>
        <w:rPr>
          <w:noProof/>
          <w:lang w:eastAsia="fr-FR"/>
        </w:rPr>
        <w:drawing>
          <wp:inline distT="0" distB="0" distL="0" distR="0" wp14:anchorId="380C90A3" wp14:editId="6C084D61">
            <wp:extent cx="1424940" cy="86106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861060"/>
                    </a:xfrm>
                    <a:prstGeom prst="rect">
                      <a:avLst/>
                    </a:prstGeom>
                    <a:noFill/>
                  </pic:spPr>
                </pic:pic>
              </a:graphicData>
            </a:graphic>
          </wp:inline>
        </w:drawing>
      </w:r>
    </w:p>
    <w:p w14:paraId="38384B9B" w14:textId="62B943C9" w:rsidR="000B39E0" w:rsidRDefault="000B39E0" w:rsidP="008F3E8D">
      <w:pPr>
        <w:spacing w:after="0"/>
      </w:pPr>
    </w:p>
    <w:p w14:paraId="786A64FC" w14:textId="77777777" w:rsidR="000B39E0" w:rsidRDefault="000B39E0" w:rsidP="008F3E8D">
      <w:pPr>
        <w:spacing w:after="0"/>
      </w:pPr>
    </w:p>
    <w:p w14:paraId="231DC920" w14:textId="0680448E" w:rsidR="000B39E0" w:rsidRPr="000B39E0" w:rsidRDefault="000B39E0" w:rsidP="008F3E8D">
      <w:pPr>
        <w:spacing w:after="0"/>
        <w:rPr>
          <w:b/>
          <w:bCs/>
        </w:rPr>
      </w:pPr>
      <w:r w:rsidRPr="000B39E0">
        <w:rPr>
          <w:b/>
          <w:bCs/>
        </w:rPr>
        <w:t>Date de création :</w:t>
      </w:r>
    </w:p>
    <w:p w14:paraId="01D2B044" w14:textId="672CD755" w:rsidR="000B39E0" w:rsidRDefault="000B39E0" w:rsidP="008F3E8D">
      <w:pPr>
        <w:spacing w:after="0"/>
      </w:pPr>
      <w:r>
        <w:t>Association loi 1901 déclarée en décembre 2000.</w:t>
      </w:r>
    </w:p>
    <w:p w14:paraId="3E4DB4CA" w14:textId="77777777" w:rsidR="000B39E0" w:rsidRDefault="000B39E0" w:rsidP="008F3E8D">
      <w:pPr>
        <w:spacing w:after="0"/>
      </w:pPr>
    </w:p>
    <w:p w14:paraId="6CC5BED1" w14:textId="461D8C37" w:rsidR="008F3E8D" w:rsidRDefault="008F3E8D" w:rsidP="008F3E8D">
      <w:pPr>
        <w:spacing w:after="0"/>
      </w:pPr>
      <w:r w:rsidRPr="008F3E8D">
        <w:rPr>
          <w:b/>
          <w:bCs/>
        </w:rPr>
        <w:t>Publics et zone d’intervention différenciées</w:t>
      </w:r>
      <w:r>
        <w:t> :</w:t>
      </w:r>
    </w:p>
    <w:p w14:paraId="7698E3DB" w14:textId="21FA7FC8" w:rsidR="000B39E0" w:rsidRDefault="000B39E0" w:rsidP="008F3E8D">
      <w:pPr>
        <w:spacing w:after="0"/>
      </w:pPr>
      <w:r>
        <w:t xml:space="preserve">Personnes (enfants et adultes) présentant une épilepsie invalidante et leurs proches en région Occitanie mais plus particulièrement en Haute-Garonne. </w:t>
      </w:r>
    </w:p>
    <w:p w14:paraId="2204D308" w14:textId="2E20964D" w:rsidR="000B39E0" w:rsidRDefault="000B39E0" w:rsidP="008F3E8D">
      <w:pPr>
        <w:spacing w:after="0"/>
      </w:pPr>
    </w:p>
    <w:p w14:paraId="3332CAE2" w14:textId="3055D0A5" w:rsidR="000B39E0" w:rsidRDefault="000B39E0" w:rsidP="008F3E8D">
      <w:pPr>
        <w:spacing w:after="0"/>
        <w:rPr>
          <w:b/>
          <w:bCs/>
        </w:rPr>
      </w:pPr>
      <w:r w:rsidRPr="000B39E0">
        <w:rPr>
          <w:b/>
          <w:bCs/>
        </w:rPr>
        <w:t>Missions :</w:t>
      </w:r>
    </w:p>
    <w:p w14:paraId="67321E15" w14:textId="77777777" w:rsidR="00BE2AA6" w:rsidRDefault="00BE2AA6" w:rsidP="008F3E8D">
      <w:pPr>
        <w:spacing w:after="0"/>
        <w:rPr>
          <w:b/>
          <w:bCs/>
        </w:rPr>
      </w:pPr>
    </w:p>
    <w:p w14:paraId="3CB90768" w14:textId="08B90B29" w:rsidR="00BE2AA6" w:rsidRPr="00BE2AA6" w:rsidRDefault="0052422F" w:rsidP="008F3E8D">
      <w:pPr>
        <w:spacing w:after="0"/>
      </w:pPr>
      <w:r w:rsidRPr="00BE2AA6">
        <w:t xml:space="preserve">. Soutien et aide à toute personne touchée par l’épilepsie et œuvrer auprès des pouvoirs publics et plus généralement de toute la société afin de mieux faire connaître et accepter cette maladie. </w:t>
      </w:r>
    </w:p>
    <w:p w14:paraId="2CFA1C38" w14:textId="3DEDDD37" w:rsidR="00BE2AA6" w:rsidRDefault="00BE2AA6" w:rsidP="008F3E8D">
      <w:pPr>
        <w:spacing w:after="0"/>
      </w:pPr>
      <w:r w:rsidRPr="00BE2AA6">
        <w:t>. Accompagner tant sur le plan social que moral et administratifs les malades et/ou leurs proches pour qu’ils parviennent à une meilleure connaissance et à un accompagnement efficient de l’épilepsie pour une amélioration de leur qualité de vie au quotidien.</w:t>
      </w:r>
    </w:p>
    <w:p w14:paraId="694C5F18" w14:textId="31E90CF0" w:rsidR="00BE2AA6" w:rsidRDefault="00BE2AA6" w:rsidP="008F3E8D">
      <w:pPr>
        <w:spacing w:after="0"/>
      </w:pPr>
    </w:p>
    <w:p w14:paraId="54A21845" w14:textId="333F4A5D" w:rsidR="00BE2AA6" w:rsidRPr="00BE2AA6" w:rsidRDefault="00BE2AA6" w:rsidP="008F3E8D">
      <w:pPr>
        <w:spacing w:after="0"/>
        <w:rPr>
          <w:b/>
          <w:bCs/>
        </w:rPr>
      </w:pPr>
      <w:r w:rsidRPr="00BE2AA6">
        <w:rPr>
          <w:b/>
          <w:bCs/>
        </w:rPr>
        <w:t>Projet de l’association :</w:t>
      </w:r>
    </w:p>
    <w:p w14:paraId="1E14AA6D" w14:textId="56F1DE29" w:rsidR="00BE2AA6" w:rsidRPr="00BE2AA6" w:rsidRDefault="00BE2AA6" w:rsidP="008F3E8D">
      <w:pPr>
        <w:spacing w:after="0"/>
      </w:pPr>
      <w:r>
        <w:t>Faire connaître le retentissement de l’épilepsie sur la vie des malades aussi bien du grand public que des différents interlocuteurs institutionnels pour un meilleur accompagnement des malades et de leur famille.</w:t>
      </w:r>
    </w:p>
    <w:p w14:paraId="6D85E94A" w14:textId="77777777" w:rsidR="000B39E0" w:rsidRPr="00BE2AA6" w:rsidRDefault="000B39E0" w:rsidP="008F3E8D">
      <w:pPr>
        <w:spacing w:after="0"/>
      </w:pPr>
    </w:p>
    <w:p w14:paraId="20CBCAFD" w14:textId="77777777" w:rsidR="008F3E8D" w:rsidRDefault="008F3E8D" w:rsidP="008F3E8D">
      <w:pPr>
        <w:spacing w:after="0"/>
      </w:pPr>
    </w:p>
    <w:p w14:paraId="2815DE1F" w14:textId="77777777" w:rsidR="008F3E8D" w:rsidRDefault="008F3E8D"/>
    <w:sectPr w:rsidR="008F3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8D"/>
    <w:rsid w:val="000B39E0"/>
    <w:rsid w:val="002D3127"/>
    <w:rsid w:val="0052422F"/>
    <w:rsid w:val="008F3E8D"/>
    <w:rsid w:val="00977345"/>
    <w:rsid w:val="00991045"/>
    <w:rsid w:val="00B00A78"/>
    <w:rsid w:val="00BE2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A56B"/>
  <w15:chartTrackingRefBased/>
  <w15:docId w15:val="{E54DBCE7-C4CC-4B49-BDAC-A6627065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3E8D"/>
    <w:rPr>
      <w:color w:val="0563C1" w:themeColor="hyperlink"/>
      <w:u w:val="single"/>
    </w:rPr>
  </w:style>
  <w:style w:type="character" w:customStyle="1" w:styleId="UnresolvedMention">
    <w:name w:val="Unresolved Mention"/>
    <w:basedOn w:val="Policepardfaut"/>
    <w:uiPriority w:val="99"/>
    <w:semiHidden/>
    <w:unhideWhenUsed/>
    <w:rsid w:val="008F3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mdemidipyr.simdif.com" TargetMode="External"/><Relationship Id="rId4" Type="http://schemas.openxmlformats.org/officeDocument/2006/relationships/hyperlink" Target="mailto:epi.lmd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1126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francoise.blatche@wanadoo.fr</dc:creator>
  <cp:keywords/>
  <dc:description/>
  <cp:lastModifiedBy>Dolle Maxime</cp:lastModifiedBy>
  <cp:revision>2</cp:revision>
  <dcterms:created xsi:type="dcterms:W3CDTF">2020-11-19T09:58:00Z</dcterms:created>
  <dcterms:modified xsi:type="dcterms:W3CDTF">2020-11-19T09:58:00Z</dcterms:modified>
</cp:coreProperties>
</file>